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8A46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8A46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A46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сентября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8A46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Style w:val="ab"/>
        <w:tblpPr w:leftFromText="180" w:rightFromText="180" w:vertAnchor="page" w:horzAnchor="margin" w:tblpX="-243" w:tblpY="4425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Порошок (банка) 50 г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470,00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Спредеры ассорти №№15-40 25мм (6шт),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№2/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850,00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НАБОР СЕКЦИОННЫХ МАТРИЦ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восстановления контактных поверхностей зубов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1870,00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Материал стоматологический прокладочный светового отверждения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1971,00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4%-1,7 мл/Картриджи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Бумага артикуляционная </w:t>
            </w:r>
            <w:proofErr w:type="gram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 </w:t>
            </w:r>
            <w:proofErr w:type="gram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книжки)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sz w:val="16"/>
                <w:szCs w:val="16"/>
              </w:rPr>
              <w:t>Для отображения статической окклюзии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4525,00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губка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Компресс </w:t>
            </w: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гемостатический</w:t>
            </w:r>
            <w:proofErr w:type="spellEnd"/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3750,00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27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27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0.3*16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инъекции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Клинья деревянные фиксирующие № 1.080ф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фиксации матриц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995,00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Диски шлифовальные с металлической втулкой № HK 1.071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снятия излишков </w:t>
            </w: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материала</w:t>
            </w:r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олирования</w:t>
            </w:r>
            <w:proofErr w:type="spellEnd"/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2755,00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en-US" w:eastAsia="ru-RU"/>
              </w:rPr>
            </w:pPr>
            <w:proofErr w:type="spellStart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Наборполиров</w:t>
            </w:r>
            <w:proofErr w:type="spellEnd"/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для полировки композитов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4703,00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Валики ватные </w:t>
            </w:r>
            <w:proofErr w:type="spellStart"/>
            <w:proofErr w:type="gram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proofErr w:type="spellEnd"/>
            <w:proofErr w:type="gram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/с №2/10мм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стоматологических процедур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1661,00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15</w:t>
            </w:r>
            <w:proofErr w:type="spell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*15гр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sz w:val="16"/>
                <w:szCs w:val="16"/>
                <w:lang w:val="en-US"/>
              </w:rPr>
            </w:pPr>
            <w:r w:rsidRPr="008A4669">
              <w:rPr>
                <w:sz w:val="16"/>
                <w:szCs w:val="16"/>
              </w:rPr>
              <w:t>Для пломбирования корневых каналов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66F4C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ручной инструмент для удаления содержимого из корневого канала и его расширения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15-40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для </w:t>
            </w:r>
            <w:proofErr w:type="spellStart"/>
            <w:r w:rsidRPr="008A4669">
              <w:rPr>
                <w:sz w:val="16"/>
                <w:szCs w:val="16"/>
              </w:rPr>
              <w:t>эндодонтического</w:t>
            </w:r>
            <w:proofErr w:type="spellEnd"/>
            <w:r w:rsidRPr="008A4669">
              <w:rPr>
                <w:sz w:val="16"/>
                <w:szCs w:val="16"/>
              </w:rPr>
              <w:t xml:space="preserve"> лечения осложненного кариеса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50 мм.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лечебная прокладка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материал для прямого пульпового покрытия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Жидкотекучий </w:t>
            </w:r>
            <w:proofErr w:type="spellStart"/>
            <w:r w:rsidRPr="008A4669">
              <w:rPr>
                <w:sz w:val="16"/>
                <w:szCs w:val="16"/>
              </w:rPr>
              <w:t>светоотверждаемый</w:t>
            </w:r>
            <w:proofErr w:type="spellEnd"/>
            <w:r w:rsidRPr="008A4669">
              <w:rPr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4400,00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4669">
              <w:rPr>
                <w:b/>
                <w:bCs/>
                <w:sz w:val="16"/>
                <w:szCs w:val="16"/>
              </w:rPr>
              <w:t>H-files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(15-40)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>Корневые ручные буравы</w:t>
            </w:r>
            <w:r w:rsidRPr="008A4669">
              <w:rPr>
                <w:sz w:val="16"/>
                <w:szCs w:val="16"/>
              </w:rPr>
              <w:br/>
            </w:r>
            <w:proofErr w:type="spellStart"/>
            <w:r w:rsidRPr="008A4669">
              <w:rPr>
                <w:sz w:val="16"/>
                <w:szCs w:val="16"/>
              </w:rPr>
              <w:t>Хедстрема</w:t>
            </w:r>
            <w:proofErr w:type="spellEnd"/>
            <w:r w:rsidRPr="008A466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1100,00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sz w:val="16"/>
                <w:szCs w:val="16"/>
                <w:lang w:val="en-US"/>
              </w:rPr>
            </w:pPr>
            <w:proofErr w:type="spellStart"/>
            <w:r w:rsidRPr="008A4669">
              <w:rPr>
                <w:sz w:val="16"/>
                <w:szCs w:val="16"/>
              </w:rPr>
              <w:t>РутФиллеры</w:t>
            </w:r>
            <w:proofErr w:type="spellEnd"/>
            <w:r w:rsidRPr="008A4669">
              <w:rPr>
                <w:sz w:val="16"/>
                <w:szCs w:val="16"/>
                <w:lang w:val="en-US"/>
              </w:rPr>
              <w:t xml:space="preserve"> L L25 №25.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2"/>
              <w:outlineLvl w:val="1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8A4669">
              <w:rPr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8A4669">
              <w:rPr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2110,00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F368.314.018 Алмазный бор 368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1,8 мм, зернистость мелкая, форма почка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препарирования 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Бор алмазный черный типа FG - D.801L.018.SG.FG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 алмазный для турбинного наконечника</w:t>
            </w:r>
          </w:p>
          <w:p w:rsidR="008A4669" w:rsidRPr="008A4669" w:rsidRDefault="008A4669" w:rsidP="008A46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 379/018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953AF1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Алмазный бор 801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1,2 мм, зернистость стандартная, форма шар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Бор твердосплавный,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финир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12 лезвий, для турбинного наконечника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lastRenderedPageBreak/>
              <w:t>[Артикул FG 41/014]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Бор твердосплавный,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финир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12 лезвий, для турбинного наконечника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[Артикул FG 41/014]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Бор твердосплавный, с крестообразной насечкой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Tr="008A4669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G801.314.014 </w:t>
            </w:r>
            <w:r w:rsidRPr="008A4669">
              <w:rPr>
                <w:b w:val="0"/>
                <w:i/>
                <w:iCs/>
                <w:sz w:val="16"/>
                <w:szCs w:val="16"/>
              </w:rPr>
              <w:t>Алмазный бор</w:t>
            </w:r>
            <w:r w:rsidRPr="008A4669">
              <w:rPr>
                <w:b w:val="0"/>
                <w:sz w:val="16"/>
                <w:szCs w:val="16"/>
              </w:rPr>
              <w:t xml:space="preserve"> 801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1,4 мм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препарирования 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8A68AA" w:rsidRPr="00A3702A" w:rsidTr="00D02D8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43698" w:rsidRPr="00A3702A" w:rsidTr="00D02D8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350E85" w:rsidP="006E7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6E7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698" w:rsidRPr="00A3702A" w:rsidRDefault="00843698" w:rsidP="0084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95348D" w:rsidRDefault="008A68AA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5348D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5348D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pPr w:leftFromText="180" w:rightFromText="180" w:vertAnchor="page" w:horzAnchor="margin" w:tblpX="-243" w:tblpY="4425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Порошок (банка) 50 г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Временный пломбировочный материал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470,00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Спредеры ассорти №№15-40 25мм (6шт),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№2/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химикомеханического</w:t>
            </w:r>
            <w:proofErr w:type="spellEnd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шприц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850,00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НАБОР СЕКЦИОННЫХ МАТРИЦ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восстановления контактных поверхностей зубов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1870,00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Материал стоматологический прокладочный светового отверждения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светоотверждаемый</w:t>
            </w:r>
            <w:proofErr w:type="spellEnd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1971,00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4%-1,7 мл/Картриджи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Бумага артикуляционная </w:t>
            </w:r>
            <w:proofErr w:type="gram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 </w:t>
            </w:r>
            <w:proofErr w:type="gram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книжки)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sz w:val="16"/>
                <w:szCs w:val="16"/>
              </w:rPr>
              <w:t>Для отображения статической окклюзии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4525,00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губка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Компресс </w:t>
            </w: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гемостатический</w:t>
            </w:r>
            <w:proofErr w:type="spellEnd"/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3750,00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27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0.3*25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инъекции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Игла дентальная, стер 27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0.3*16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для 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инъекции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Клинья деревянные фиксирующие № 1.080ф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фиксации матриц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995,00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Диски шлифовальные с металлической втулкой № HK 1.071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снятия излишков </w:t>
            </w: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материала</w:t>
            </w:r>
            <w:proofErr w:type="gram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олирования</w:t>
            </w:r>
            <w:proofErr w:type="spellEnd"/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2755,00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en-US" w:eastAsia="ru-RU"/>
              </w:rPr>
            </w:pPr>
            <w:proofErr w:type="spellStart"/>
            <w:r w:rsidRPr="008A4669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Наборполиров</w:t>
            </w:r>
            <w:proofErr w:type="spellEnd"/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для полировки композитов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4703,00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Валики ватные </w:t>
            </w:r>
            <w:proofErr w:type="spellStart"/>
            <w:proofErr w:type="gram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proofErr w:type="spellEnd"/>
            <w:proofErr w:type="gram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/с №2/10мм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стоматологических процедур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1661,00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15</w:t>
            </w:r>
            <w:proofErr w:type="spell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гр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*15гр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sz w:val="16"/>
                <w:szCs w:val="16"/>
                <w:lang w:val="en-US"/>
              </w:rPr>
            </w:pPr>
            <w:r w:rsidRPr="008A4669">
              <w:rPr>
                <w:sz w:val="16"/>
                <w:szCs w:val="16"/>
              </w:rPr>
              <w:t>Для пломбирования корневых каналов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ручной инструмент для удаления содержимого из корневого канала и его расширения </w:t>
            </w:r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15-40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для </w:t>
            </w:r>
            <w:proofErr w:type="spellStart"/>
            <w:r w:rsidRPr="008A4669">
              <w:rPr>
                <w:sz w:val="16"/>
                <w:szCs w:val="16"/>
              </w:rPr>
              <w:t>эндодонтического</w:t>
            </w:r>
            <w:proofErr w:type="spellEnd"/>
            <w:r w:rsidRPr="008A4669">
              <w:rPr>
                <w:sz w:val="16"/>
                <w:szCs w:val="16"/>
              </w:rPr>
              <w:t xml:space="preserve"> лечения осложненного кариеса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Пульпоэкстрактор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50 мм.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удаления пульпы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лечебная прокладка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материал для прямого пульпового покрытия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 xml:space="preserve">Жидкотекучий </w:t>
            </w:r>
            <w:proofErr w:type="spellStart"/>
            <w:r w:rsidRPr="008A4669">
              <w:rPr>
                <w:sz w:val="16"/>
                <w:szCs w:val="16"/>
              </w:rPr>
              <w:t>светоотверждаемый</w:t>
            </w:r>
            <w:proofErr w:type="spellEnd"/>
            <w:r w:rsidRPr="008A4669">
              <w:rPr>
                <w:sz w:val="16"/>
                <w:szCs w:val="16"/>
              </w:rPr>
              <w:t xml:space="preserve"> сложный композит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4400,00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4669">
              <w:rPr>
                <w:b/>
                <w:bCs/>
                <w:sz w:val="16"/>
                <w:szCs w:val="16"/>
              </w:rPr>
              <w:t>H-files</w:t>
            </w:r>
            <w:proofErr w:type="spellEnd"/>
            <w:r w:rsidRPr="008A4669">
              <w:rPr>
                <w:rFonts w:ascii="Times New Roman" w:hAnsi="Times New Roman" w:cs="Times New Roman"/>
                <w:bCs/>
                <w:sz w:val="16"/>
                <w:szCs w:val="16"/>
              </w:rPr>
              <w:t>(15-40)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sz w:val="16"/>
                <w:szCs w:val="16"/>
              </w:rPr>
              <w:t>Корневые ручные буравы</w:t>
            </w:r>
            <w:r w:rsidRPr="008A4669">
              <w:rPr>
                <w:sz w:val="16"/>
                <w:szCs w:val="16"/>
              </w:rPr>
              <w:br/>
            </w:r>
            <w:proofErr w:type="spellStart"/>
            <w:r w:rsidRPr="008A4669">
              <w:rPr>
                <w:sz w:val="16"/>
                <w:szCs w:val="16"/>
              </w:rPr>
              <w:t>Хедстрема</w:t>
            </w:r>
            <w:proofErr w:type="spellEnd"/>
            <w:r w:rsidRPr="008A466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1100,00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sz w:val="16"/>
                <w:szCs w:val="16"/>
                <w:lang w:val="en-US"/>
              </w:rPr>
            </w:pPr>
            <w:proofErr w:type="spellStart"/>
            <w:r w:rsidRPr="008A4669">
              <w:rPr>
                <w:sz w:val="16"/>
                <w:szCs w:val="16"/>
              </w:rPr>
              <w:t>РутФиллеры</w:t>
            </w:r>
            <w:proofErr w:type="spellEnd"/>
            <w:r w:rsidRPr="008A4669">
              <w:rPr>
                <w:sz w:val="16"/>
                <w:szCs w:val="16"/>
                <w:lang w:val="en-US"/>
              </w:rPr>
              <w:t xml:space="preserve"> L L25 №25.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pStyle w:val="2"/>
              <w:outlineLvl w:val="1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8A4669">
              <w:rPr>
                <w:b w:val="0"/>
                <w:color w:val="auto"/>
                <w:sz w:val="16"/>
                <w:szCs w:val="16"/>
              </w:rPr>
              <w:t>Каналонаполнители</w:t>
            </w:r>
            <w:proofErr w:type="spellEnd"/>
            <w:r w:rsidRPr="008A4669">
              <w:rPr>
                <w:b w:val="0"/>
                <w:color w:val="auto"/>
                <w:sz w:val="16"/>
                <w:szCs w:val="16"/>
              </w:rPr>
              <w:t xml:space="preserve"> Рут Филлеры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2110,00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F368.314.018 Алмазный бор 368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1,8 мм, зернистость мелкая, форма почка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препарирования 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Бор алмазный черный типа FG - D.801L.018.SG.FG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 алмазный для турбинного наконечника</w:t>
            </w:r>
          </w:p>
          <w:p w:rsidR="008A4669" w:rsidRPr="008A4669" w:rsidRDefault="008A4669" w:rsidP="008A46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 379/018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Алмазный бор 801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1,2 мм, зернистость стандартная, форма шар</w:t>
            </w:r>
          </w:p>
          <w:p w:rsidR="008A4669" w:rsidRPr="008A4669" w:rsidRDefault="008A4669" w:rsidP="008A466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Бор твердосплавный,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финир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12 лезвий, для турбинного наконечника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[Артикул FG 41/014]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Бор твердосплавный,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финир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12 лезвий, для турбинного наконечника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lastRenderedPageBreak/>
              <w:t>[Артикул FG 41/014]</w:t>
            </w:r>
          </w:p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>Бор твердосплавный, с крестообразной насечкой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Для препарирования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A4669" w:rsidRPr="008A4669" w:rsidTr="00290D75">
        <w:tc>
          <w:tcPr>
            <w:tcW w:w="534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94" w:type="dxa"/>
          </w:tcPr>
          <w:p w:rsidR="008A4669" w:rsidRPr="008A4669" w:rsidRDefault="008A4669" w:rsidP="008A466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 w:rsidRPr="008A4669">
              <w:rPr>
                <w:b w:val="0"/>
                <w:sz w:val="16"/>
                <w:szCs w:val="16"/>
              </w:rPr>
              <w:t xml:space="preserve">G801.314.014 </w:t>
            </w:r>
            <w:r w:rsidRPr="008A4669">
              <w:rPr>
                <w:b w:val="0"/>
                <w:i/>
                <w:iCs/>
                <w:sz w:val="16"/>
                <w:szCs w:val="16"/>
              </w:rPr>
              <w:t>Алмазный бор</w:t>
            </w:r>
            <w:r w:rsidRPr="008A4669">
              <w:rPr>
                <w:b w:val="0"/>
                <w:sz w:val="16"/>
                <w:szCs w:val="16"/>
              </w:rPr>
              <w:t xml:space="preserve"> 801 FG, </w:t>
            </w:r>
            <w:proofErr w:type="spellStart"/>
            <w:r w:rsidRPr="008A4669">
              <w:rPr>
                <w:b w:val="0"/>
                <w:sz w:val="16"/>
                <w:szCs w:val="16"/>
              </w:rPr>
              <w:t>d</w:t>
            </w:r>
            <w:proofErr w:type="spellEnd"/>
            <w:r w:rsidRPr="008A4669">
              <w:rPr>
                <w:b w:val="0"/>
                <w:sz w:val="16"/>
                <w:szCs w:val="16"/>
              </w:rPr>
              <w:t xml:space="preserve"> 1,4 мм</w:t>
            </w:r>
          </w:p>
        </w:tc>
        <w:tc>
          <w:tcPr>
            <w:tcW w:w="421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 xml:space="preserve">Для препарирования </w:t>
            </w:r>
          </w:p>
        </w:tc>
        <w:tc>
          <w:tcPr>
            <w:tcW w:w="850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93" w:type="dxa"/>
          </w:tcPr>
          <w:p w:rsidR="008A4669" w:rsidRPr="008A4669" w:rsidRDefault="008A4669" w:rsidP="008A4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6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534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4541D"/>
    <w:rsid w:val="00054611"/>
    <w:rsid w:val="00075DAC"/>
    <w:rsid w:val="0008760B"/>
    <w:rsid w:val="00094DAD"/>
    <w:rsid w:val="001726ED"/>
    <w:rsid w:val="001865FB"/>
    <w:rsid w:val="001B2619"/>
    <w:rsid w:val="001D6C08"/>
    <w:rsid w:val="00264CEA"/>
    <w:rsid w:val="002B476F"/>
    <w:rsid w:val="002D00FF"/>
    <w:rsid w:val="0032785C"/>
    <w:rsid w:val="00350E85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545B8"/>
    <w:rsid w:val="005B5702"/>
    <w:rsid w:val="005C0BE5"/>
    <w:rsid w:val="005F51F8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4669"/>
    <w:rsid w:val="008A68AA"/>
    <w:rsid w:val="008B0382"/>
    <w:rsid w:val="008E16C1"/>
    <w:rsid w:val="00922615"/>
    <w:rsid w:val="0095348D"/>
    <w:rsid w:val="009610D5"/>
    <w:rsid w:val="009653AA"/>
    <w:rsid w:val="0097776C"/>
    <w:rsid w:val="009D7EF1"/>
    <w:rsid w:val="00A233DB"/>
    <w:rsid w:val="00A2344B"/>
    <w:rsid w:val="00A3702A"/>
    <w:rsid w:val="00AB03D7"/>
    <w:rsid w:val="00AC403D"/>
    <w:rsid w:val="00B2777F"/>
    <w:rsid w:val="00B42239"/>
    <w:rsid w:val="00B42DF3"/>
    <w:rsid w:val="00B51A27"/>
    <w:rsid w:val="00BB2A26"/>
    <w:rsid w:val="00BB5B63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C24C6"/>
    <w:rsid w:val="00EE066D"/>
    <w:rsid w:val="00F155B1"/>
    <w:rsid w:val="00F22A89"/>
    <w:rsid w:val="00F40C2D"/>
    <w:rsid w:val="00F543A7"/>
    <w:rsid w:val="00F873D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A4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8A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2019-09-27T08:46:00Z</cp:lastPrinted>
  <dcterms:created xsi:type="dcterms:W3CDTF">2019-09-27T08:50:00Z</dcterms:created>
  <dcterms:modified xsi:type="dcterms:W3CDTF">2019-09-27T08:50:00Z</dcterms:modified>
</cp:coreProperties>
</file>