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E32DF5"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3853D0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3853D0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3853D0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32DF5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B823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32D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27 </w:t>
      </w:r>
      <w:r w:rsidR="00B823D3">
        <w:rPr>
          <w:rFonts w:ascii="Times New Roman" w:hAnsi="Times New Roman" w:cs="Times New Roman"/>
          <w:b/>
          <w:sz w:val="28"/>
          <w:szCs w:val="28"/>
          <w:lang w:val="kk-KZ"/>
        </w:rPr>
        <w:t>февраля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B823D3" w:rsidRDefault="00E8277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D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Танин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Для эндоскопического кабинета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кг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35000,00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Марля медицинская </w:t>
            </w:r>
            <w:proofErr w:type="spellStart"/>
            <w:r w:rsidRPr="00E32DF5">
              <w:rPr>
                <w:b w:val="0"/>
              </w:rPr>
              <w:t>хлопчатабумажная</w:t>
            </w:r>
            <w:proofErr w:type="spellEnd"/>
            <w:r w:rsidRPr="00E32DF5">
              <w:rPr>
                <w:b w:val="0"/>
              </w:rPr>
              <w:t xml:space="preserve"> отбеленная в рулонах 1000м </w:t>
            </w:r>
            <w:proofErr w:type="spellStart"/>
            <w:r w:rsidRPr="00E32DF5">
              <w:rPr>
                <w:b w:val="0"/>
              </w:rPr>
              <w:t>х</w:t>
            </w:r>
            <w:proofErr w:type="spellEnd"/>
            <w:r w:rsidRPr="00E32DF5">
              <w:rPr>
                <w:b w:val="0"/>
              </w:rPr>
              <w:t xml:space="preserve"> 90см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Марля медицинская </w:t>
            </w:r>
            <w:proofErr w:type="spellStart"/>
            <w:r w:rsidRPr="00E32DF5">
              <w:rPr>
                <w:b w:val="0"/>
              </w:rPr>
              <w:t>хлопчатабумажная</w:t>
            </w:r>
            <w:proofErr w:type="spellEnd"/>
            <w:r w:rsidRPr="00E32DF5">
              <w:rPr>
                <w:b w:val="0"/>
              </w:rPr>
              <w:t xml:space="preserve"> отбеленная в рулонах 1000м </w:t>
            </w:r>
            <w:proofErr w:type="spellStart"/>
            <w:r w:rsidRPr="00E32DF5">
              <w:rPr>
                <w:b w:val="0"/>
              </w:rPr>
              <w:t>х</w:t>
            </w:r>
            <w:proofErr w:type="spellEnd"/>
            <w:r w:rsidRPr="00E32DF5">
              <w:rPr>
                <w:b w:val="0"/>
              </w:rPr>
              <w:t xml:space="preserve"> 90см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метр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Вата 100гр не стерильная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Вата 100гр не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Удлинитель медицинский однократного применения, исполнение 2 (</w:t>
            </w:r>
            <w:proofErr w:type="spellStart"/>
            <w:r w:rsidRPr="00E32DF5">
              <w:rPr>
                <w:b w:val="0"/>
              </w:rPr>
              <w:t>Луер-лок</w:t>
            </w:r>
            <w:proofErr w:type="spellEnd"/>
            <w:r w:rsidRPr="00E32DF5">
              <w:rPr>
                <w:b w:val="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Удлинитель медицинский однократного применения, исполнение 2 (</w:t>
            </w:r>
            <w:proofErr w:type="spellStart"/>
            <w:r w:rsidRPr="00E32DF5">
              <w:rPr>
                <w:b w:val="0"/>
              </w:rPr>
              <w:t>Луер-лок</w:t>
            </w:r>
            <w:proofErr w:type="spellEnd"/>
            <w:r w:rsidRPr="00E32DF5">
              <w:rPr>
                <w:b w:val="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Капрон №2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нить капроновая </w:t>
            </w:r>
            <w:proofErr w:type="spellStart"/>
            <w:r w:rsidRPr="00E32DF5">
              <w:rPr>
                <w:b w:val="0"/>
              </w:rPr>
              <w:t>нерассасывающаяся</w:t>
            </w:r>
            <w:proofErr w:type="spellEnd"/>
            <w:r w:rsidRPr="00E32DF5">
              <w:rPr>
                <w:b w:val="0"/>
              </w:rPr>
              <w:t xml:space="preserve"> белая USP3/0, 20м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Капрон №3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нить капроновая </w:t>
            </w:r>
            <w:proofErr w:type="spellStart"/>
            <w:r w:rsidRPr="00E32DF5">
              <w:rPr>
                <w:b w:val="0"/>
              </w:rPr>
              <w:t>нерассасывающаяся</w:t>
            </w:r>
            <w:proofErr w:type="spellEnd"/>
            <w:r w:rsidRPr="00E32DF5">
              <w:rPr>
                <w:b w:val="0"/>
              </w:rPr>
              <w:t xml:space="preserve"> белая USP3/0,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Капрон №4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нить капроновая </w:t>
            </w:r>
            <w:proofErr w:type="spellStart"/>
            <w:r w:rsidRPr="00E32DF5">
              <w:rPr>
                <w:b w:val="0"/>
              </w:rPr>
              <w:t>нерассасывающаяся</w:t>
            </w:r>
            <w:proofErr w:type="spellEnd"/>
            <w:r w:rsidRPr="00E32DF5">
              <w:rPr>
                <w:b w:val="0"/>
              </w:rPr>
              <w:t xml:space="preserve"> белая USP 1, 20м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Капрон №5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нить капроновая </w:t>
            </w:r>
            <w:proofErr w:type="spellStart"/>
            <w:r w:rsidRPr="00E32DF5">
              <w:rPr>
                <w:b w:val="0"/>
              </w:rPr>
              <w:t>нерассасывающаяся</w:t>
            </w:r>
            <w:proofErr w:type="spellEnd"/>
            <w:r w:rsidRPr="00E32DF5">
              <w:rPr>
                <w:b w:val="0"/>
              </w:rPr>
              <w:t xml:space="preserve"> белая USP 2, 20м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Капрон №6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нить капроновая </w:t>
            </w:r>
            <w:proofErr w:type="spellStart"/>
            <w:r w:rsidRPr="00E32DF5">
              <w:rPr>
                <w:b w:val="0"/>
              </w:rPr>
              <w:t>нерассасывающаяся</w:t>
            </w:r>
            <w:proofErr w:type="spellEnd"/>
            <w:r w:rsidRPr="00E32DF5">
              <w:rPr>
                <w:b w:val="0"/>
              </w:rPr>
              <w:t xml:space="preserve"> белая USP 3-4, 20м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1170,00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Шприц Жане 150мл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Шприц Жане 150мл одноразовый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490,00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20G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  <w:lang w:val="en-US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129,75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lang w:val="en-US"/>
              </w:rPr>
            </w:pPr>
            <w:r w:rsidRPr="00E32DF5">
              <w:rPr>
                <w:b w:val="0"/>
                <w:lang w:val="en-US"/>
              </w:rPr>
              <w:t>500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22G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129,75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lang w:val="en-US"/>
              </w:rPr>
            </w:pPr>
            <w:r w:rsidRPr="00E32DF5">
              <w:rPr>
                <w:b w:val="0"/>
                <w:lang w:val="en-US"/>
              </w:rPr>
              <w:t>500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Катетер внутривенный стерильный, однократного применения, размером 24G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129,75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Скальпель стерильный, однократного применения, размером 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Скальпель стерильный, однократного применения, размером 18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80,0128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Скальпель стерильный, однократного применения, размером 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Скальпель стерильный, однократного применения, размером 24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80,0128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Шприц одноразовый стерильный 20мл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Шприц одноразовый стерильный 20мл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red"/>
              </w:rPr>
            </w:pPr>
            <w:r w:rsidRPr="00E32DF5">
              <w:rPr>
                <w:b w:val="0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Термоиндекатор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r w:rsidRPr="00E32DF5">
              <w:rPr>
                <w:b w:val="0"/>
              </w:rPr>
              <w:t>Термоиндекатор</w:t>
            </w:r>
            <w:proofErr w:type="spellEnd"/>
            <w:r w:rsidRPr="00E32DF5">
              <w:rPr>
                <w:b w:val="0"/>
              </w:rPr>
              <w:t xml:space="preserve"> 132 №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6770,00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Термоиндекатор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180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r w:rsidRPr="00E32DF5">
              <w:rPr>
                <w:b w:val="0"/>
              </w:rPr>
              <w:t>Термоиндекатор</w:t>
            </w:r>
            <w:proofErr w:type="spellEnd"/>
            <w:r w:rsidRPr="00E32DF5">
              <w:rPr>
                <w:b w:val="0"/>
              </w:rPr>
              <w:t xml:space="preserve"> 180 №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6770,00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Клеенка подкладная медицинская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Клеенка подкладная медицинская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Эндопротезная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сетка «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Линтекс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стандартный, 15*15см, полипропиленовый, бело-синий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Дренажные системы аспирации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Bellows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гармошка объемом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Экспресс тест для определения антител к вирусу иммунодефицита человека ВИЧ 1/2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Набор реагентов для </w:t>
            </w:r>
            <w:proofErr w:type="spellStart"/>
            <w:r w:rsidRPr="00E32DF5">
              <w:rPr>
                <w:b w:val="0"/>
              </w:rPr>
              <w:t>иммунохроматографического</w:t>
            </w:r>
            <w:proofErr w:type="spellEnd"/>
            <w:r w:rsidRPr="00E32DF5">
              <w:rPr>
                <w:b w:val="0"/>
              </w:rPr>
              <w:t xml:space="preserve"> качественного определения кардиального </w:t>
            </w:r>
            <w:proofErr w:type="spellStart"/>
            <w:r w:rsidRPr="00E32DF5">
              <w:rPr>
                <w:b w:val="0"/>
              </w:rPr>
              <w:t>Тропанина</w:t>
            </w:r>
            <w:proofErr w:type="spellEnd"/>
            <w:r w:rsidRPr="00E32DF5">
              <w:rPr>
                <w:b w:val="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E32DF5">
              <w:rPr>
                <w:b w:val="0"/>
              </w:rPr>
              <w:t xml:space="preserve"> Т</w:t>
            </w:r>
            <w:proofErr w:type="gramEnd"/>
            <w:r w:rsidRPr="00E32DF5">
              <w:rPr>
                <w:b w:val="0"/>
              </w:rPr>
              <w:t xml:space="preserve">олько для </w:t>
            </w:r>
            <w:proofErr w:type="spellStart"/>
            <w:r w:rsidRPr="00E32DF5">
              <w:rPr>
                <w:b w:val="0"/>
              </w:rPr>
              <w:t>in</w:t>
            </w:r>
            <w:proofErr w:type="spellEnd"/>
            <w:r w:rsidRPr="00E32DF5">
              <w:rPr>
                <w:b w:val="0"/>
              </w:rPr>
              <w:t xml:space="preserve"> </w:t>
            </w:r>
            <w:proofErr w:type="spellStart"/>
            <w:r w:rsidRPr="00E32DF5">
              <w:rPr>
                <w:b w:val="0"/>
              </w:rPr>
              <w:t>vitro</w:t>
            </w:r>
            <w:proofErr w:type="spellEnd"/>
            <w:r w:rsidRPr="00E32DF5">
              <w:rPr>
                <w:b w:val="0"/>
              </w:rPr>
              <w:t xml:space="preserve"> диагностики.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Набор реагентов для </w:t>
            </w:r>
            <w:proofErr w:type="spellStart"/>
            <w:r w:rsidRPr="00E32DF5">
              <w:rPr>
                <w:b w:val="0"/>
              </w:rPr>
              <w:t>иммунохроматографического</w:t>
            </w:r>
            <w:proofErr w:type="spellEnd"/>
            <w:r w:rsidRPr="00E32DF5">
              <w:rPr>
                <w:b w:val="0"/>
              </w:rPr>
              <w:t xml:space="preserve"> качественного определения кардиального </w:t>
            </w:r>
            <w:proofErr w:type="spellStart"/>
            <w:r w:rsidRPr="00E32DF5">
              <w:rPr>
                <w:b w:val="0"/>
              </w:rPr>
              <w:t>Тропанина</w:t>
            </w:r>
            <w:proofErr w:type="spellEnd"/>
            <w:r w:rsidRPr="00E32DF5">
              <w:rPr>
                <w:b w:val="0"/>
              </w:rPr>
              <w:t xml:space="preserve"> 1 в цельной крови, сыворотке или плазме крови «ИХА-ТРОПАНИН 1-ФАКТОР»№1</w:t>
            </w:r>
            <w:proofErr w:type="gramStart"/>
            <w:r w:rsidRPr="00E32DF5">
              <w:rPr>
                <w:b w:val="0"/>
              </w:rPr>
              <w:t xml:space="preserve"> Т</w:t>
            </w:r>
            <w:proofErr w:type="gramEnd"/>
            <w:r w:rsidRPr="00E32DF5">
              <w:rPr>
                <w:b w:val="0"/>
              </w:rPr>
              <w:t xml:space="preserve">олько для </w:t>
            </w:r>
            <w:proofErr w:type="spellStart"/>
            <w:r w:rsidRPr="00E32DF5">
              <w:rPr>
                <w:b w:val="0"/>
              </w:rPr>
              <w:t>in</w:t>
            </w:r>
            <w:proofErr w:type="spellEnd"/>
            <w:r w:rsidRPr="00E32DF5">
              <w:rPr>
                <w:b w:val="0"/>
              </w:rPr>
              <w:t xml:space="preserve"> </w:t>
            </w:r>
            <w:proofErr w:type="spellStart"/>
            <w:r w:rsidRPr="00E32DF5">
              <w:rPr>
                <w:b w:val="0"/>
              </w:rPr>
              <w:t>vitro</w:t>
            </w:r>
            <w:proofErr w:type="spellEnd"/>
            <w:r w:rsidRPr="00E32DF5">
              <w:rPr>
                <w:b w:val="0"/>
              </w:rPr>
              <w:t xml:space="preserve"> диагностики.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Бинт нестерильный 5 х10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Бинт нестерильный 5 х10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Бинт нестерильный 7 </w:t>
            </w:r>
            <w:proofErr w:type="spellStart"/>
            <w:r w:rsidRPr="00E32DF5">
              <w:rPr>
                <w:b w:val="0"/>
              </w:rPr>
              <w:t>х</w:t>
            </w:r>
            <w:proofErr w:type="spellEnd"/>
            <w:r w:rsidRPr="00E32DF5">
              <w:rPr>
                <w:b w:val="0"/>
              </w:rPr>
              <w:t xml:space="preserve"> 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Бинт нестерильный 7 </w:t>
            </w:r>
            <w:proofErr w:type="spellStart"/>
            <w:r w:rsidRPr="00E32DF5">
              <w:rPr>
                <w:b w:val="0"/>
              </w:rPr>
              <w:t>х</w:t>
            </w:r>
            <w:proofErr w:type="spellEnd"/>
            <w:r w:rsidRPr="00E32DF5">
              <w:rPr>
                <w:b w:val="0"/>
              </w:rPr>
              <w:t xml:space="preserve"> 14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Пакет для медицинских отходов класс </w:t>
            </w:r>
            <w:proofErr w:type="gramStart"/>
            <w:r w:rsidRPr="00E32DF5">
              <w:rPr>
                <w:b w:val="0"/>
              </w:rPr>
              <w:t>А(</w:t>
            </w:r>
            <w:proofErr w:type="gramEnd"/>
            <w:r w:rsidRPr="00E32DF5">
              <w:rPr>
                <w:b w:val="0"/>
              </w:rPr>
              <w:t>черный) размер 700х800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Пакет для медицинских отходов класс </w:t>
            </w:r>
            <w:proofErr w:type="gramStart"/>
            <w:r w:rsidRPr="00E32DF5">
              <w:rPr>
                <w:b w:val="0"/>
              </w:rPr>
              <w:t>А(</w:t>
            </w:r>
            <w:proofErr w:type="gramEnd"/>
            <w:r w:rsidRPr="00E32DF5">
              <w:rPr>
                <w:b w:val="0"/>
              </w:rPr>
              <w:t>черный) размер 700х800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36,16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Пакет для медицинских отходов класс </w:t>
            </w:r>
            <w:proofErr w:type="gramStart"/>
            <w:r w:rsidRPr="00E32DF5">
              <w:rPr>
                <w:b w:val="0"/>
              </w:rPr>
              <w:t>Б(</w:t>
            </w:r>
            <w:proofErr w:type="gramEnd"/>
            <w:r w:rsidRPr="00E32DF5">
              <w:rPr>
                <w:b w:val="0"/>
              </w:rPr>
              <w:t>желтый) размер 700х800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Пакет для медицинских отходов класс </w:t>
            </w:r>
            <w:proofErr w:type="gramStart"/>
            <w:r w:rsidRPr="00E32DF5">
              <w:rPr>
                <w:b w:val="0"/>
              </w:rPr>
              <w:t>Б(</w:t>
            </w:r>
            <w:proofErr w:type="gramEnd"/>
            <w:r w:rsidRPr="00E32DF5">
              <w:rPr>
                <w:b w:val="0"/>
              </w:rPr>
              <w:t>желтый) размер 700х800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E32DF5">
              <w:rPr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36,16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ПАП-тесты для диагностика рака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Для аппарата жидкостной цитологии </w:t>
            </w:r>
            <w:r w:rsidRPr="00E32DF5">
              <w:rPr>
                <w:b w:val="0"/>
                <w:lang w:val="en-US"/>
              </w:rPr>
              <w:t>Cell</w:t>
            </w:r>
            <w:r w:rsidRPr="00E32DF5">
              <w:rPr>
                <w:b w:val="0"/>
              </w:rPr>
              <w:t xml:space="preserve"> </w:t>
            </w:r>
            <w:r w:rsidRPr="00E32DF5">
              <w:rPr>
                <w:b w:val="0"/>
                <w:lang w:val="en-US"/>
              </w:rPr>
              <w:t>Scan</w:t>
            </w:r>
            <w:r w:rsidRPr="00E32DF5">
              <w:rPr>
                <w:b w:val="0"/>
              </w:rPr>
              <w:t xml:space="preserve"> 100</w:t>
            </w:r>
          </w:p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 xml:space="preserve">(комплект: контейнер с фиксирующей жидкостью, мембранный фильтр, цито щетка, облицованное </w:t>
            </w:r>
            <w:proofErr w:type="spellStart"/>
            <w:r w:rsidRPr="00E32DF5">
              <w:rPr>
                <w:b w:val="0"/>
              </w:rPr>
              <w:t>медстекло</w:t>
            </w:r>
            <w:proofErr w:type="spellEnd"/>
            <w:r w:rsidRPr="00E32DF5">
              <w:rPr>
                <w:b w:val="0"/>
              </w:rPr>
              <w:t xml:space="preserve">, красители, покровное стекло, бальзам – </w:t>
            </w:r>
            <w:proofErr w:type="spellStart"/>
            <w:r w:rsidRPr="00E32DF5">
              <w:rPr>
                <w:b w:val="0"/>
              </w:rPr>
              <w:t>покрываюшая</w:t>
            </w:r>
            <w:proofErr w:type="spellEnd"/>
            <w:r w:rsidRPr="00E32DF5">
              <w:rPr>
                <w:b w:val="0"/>
              </w:rPr>
              <w:t xml:space="preserve"> среда, </w:t>
            </w:r>
            <w:proofErr w:type="spellStart"/>
            <w:r w:rsidRPr="00E32DF5">
              <w:rPr>
                <w:b w:val="0"/>
              </w:rPr>
              <w:t>биоклир</w:t>
            </w:r>
            <w:proofErr w:type="spellEnd"/>
            <w:r w:rsidRPr="00E32DF5">
              <w:rPr>
                <w:b w:val="0"/>
              </w:rPr>
              <w:t>, спирт этиловый)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Комплект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3450,00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900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трубка (с манжетой) размер 7,0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r w:rsidRPr="00E32DF5">
              <w:rPr>
                <w:b w:val="0"/>
              </w:rPr>
              <w:t>Эндотрахеальная</w:t>
            </w:r>
            <w:proofErr w:type="spellEnd"/>
            <w:r w:rsidRPr="00E32DF5">
              <w:rPr>
                <w:b w:val="0"/>
              </w:rPr>
              <w:t xml:space="preserve"> трубка (с манжетой) размер 7,0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  <w:highlight w:val="yellow"/>
              </w:rPr>
            </w:pPr>
            <w:r w:rsidRPr="00E32DF5">
              <w:rPr>
                <w:b w:val="0"/>
                <w:highlight w:val="yellow"/>
              </w:rPr>
              <w:t>582,20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трубка (с манжетой) размер 7,5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r w:rsidRPr="00E32DF5">
              <w:rPr>
                <w:b w:val="0"/>
              </w:rPr>
              <w:t>Эндотрахеальная</w:t>
            </w:r>
            <w:proofErr w:type="spellEnd"/>
            <w:r w:rsidRPr="00E32DF5">
              <w:rPr>
                <w:b w:val="0"/>
              </w:rPr>
              <w:t xml:space="preserve"> трубка (с манжетой) размер 7,5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582,20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50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Эндотрахеальная</w:t>
            </w:r>
            <w:proofErr w:type="spellEnd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 трубка (с манжетой) размер 8,0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proofErr w:type="spellStart"/>
            <w:r w:rsidRPr="00E32DF5">
              <w:rPr>
                <w:b w:val="0"/>
              </w:rPr>
              <w:t>Эндотрахеальная</w:t>
            </w:r>
            <w:proofErr w:type="spellEnd"/>
            <w:r w:rsidRPr="00E32DF5">
              <w:rPr>
                <w:b w:val="0"/>
              </w:rPr>
              <w:t xml:space="preserve"> трубка (с манжетой) размер 8,0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582,20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ЭКГ электроды взрослые одноразовые 50х48х1мм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ЭКГ электроды взрослые одноразовые 50х48х1мм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1000</w:t>
            </w:r>
          </w:p>
        </w:tc>
      </w:tr>
      <w:tr w:rsidR="00E32DF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B823D3" w:rsidRDefault="00E32DF5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Одноразовые электроды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(50 штук в упаковке)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одноразовые электроды-подушечки с гелем на силиконовой подложке в виде круга. В центре круга на поролоновом вкладыше нанесен токопроводящий гель для обеспечения низкого сопротивления, по периметру круга имеется слой клеевой массы, который создает надежный контакт с кожей пациента. Для предохранения высыхания имеется защитная подложка. Кнопка для соединения с электродным кабелем расположена в центре круга. Габаритные размеры: (30х24)мм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2DF5" w:rsidRPr="00E32DF5" w:rsidRDefault="00E32DF5" w:rsidP="00DD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20000,00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2DF5" w:rsidRPr="00E32DF5" w:rsidRDefault="00E32DF5" w:rsidP="00DD0095">
            <w:pPr>
              <w:pStyle w:val="a8"/>
              <w:rPr>
                <w:b w:val="0"/>
              </w:rPr>
            </w:pPr>
            <w:r w:rsidRPr="00E32DF5">
              <w:rPr>
                <w:b w:val="0"/>
              </w:rPr>
              <w:t>2</w:t>
            </w:r>
          </w:p>
        </w:tc>
      </w:tr>
      <w:tr w:rsidR="00BA19F4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9F4" w:rsidRDefault="00BA19F4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9F4" w:rsidRPr="00E32DF5" w:rsidRDefault="00BA19F4" w:rsidP="00BA1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9F4">
              <w:rPr>
                <w:rFonts w:ascii="Times New Roman" w:hAnsi="Times New Roman" w:cs="Times New Roman"/>
                <w:sz w:val="24"/>
                <w:szCs w:val="24"/>
              </w:rPr>
              <w:t>Натрия хлорида 0,9%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9F4" w:rsidRPr="00E32DF5" w:rsidRDefault="00BA19F4" w:rsidP="00DD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9F4">
              <w:rPr>
                <w:rFonts w:ascii="Times New Roman" w:hAnsi="Times New Roman" w:cs="Times New Roman"/>
                <w:sz w:val="24"/>
                <w:szCs w:val="24"/>
              </w:rPr>
              <w:t xml:space="preserve">90мл. </w:t>
            </w:r>
            <w:proofErr w:type="spellStart"/>
            <w:r w:rsidRPr="00BA19F4">
              <w:rPr>
                <w:rFonts w:ascii="Times New Roman" w:hAnsi="Times New Roman" w:cs="Times New Roman"/>
                <w:sz w:val="24"/>
                <w:szCs w:val="24"/>
              </w:rPr>
              <w:t>р-р</w:t>
            </w:r>
            <w:proofErr w:type="spellEnd"/>
            <w:r w:rsidRPr="00BA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9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A19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19F4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9F4" w:rsidRPr="00E32DF5" w:rsidRDefault="007D6F97" w:rsidP="00DD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9F4" w:rsidRPr="00E32DF5" w:rsidRDefault="00BA19F4" w:rsidP="00DD0095">
            <w:pPr>
              <w:pStyle w:val="a8"/>
              <w:rPr>
                <w:b w:val="0"/>
              </w:rPr>
            </w:pPr>
            <w:r>
              <w:rPr>
                <w:b w:val="0"/>
              </w:rPr>
              <w:t>323,00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9F4" w:rsidRPr="00E32DF5" w:rsidRDefault="007D6F97" w:rsidP="00DD0095">
            <w:pPr>
              <w:pStyle w:val="a8"/>
              <w:rPr>
                <w:b w:val="0"/>
              </w:rPr>
            </w:pPr>
            <w:r w:rsidRPr="007D6F97">
              <w:rPr>
                <w:b w:val="0"/>
              </w:rPr>
              <w:t>20000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525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B0CBD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6CC0"/>
    <w:rsid w:val="006A2822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17C3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19F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2023-01-30T07:47:00Z</cp:lastPrinted>
  <dcterms:created xsi:type="dcterms:W3CDTF">2023-02-17T04:44:00Z</dcterms:created>
  <dcterms:modified xsi:type="dcterms:W3CDTF">2023-02-20T05:38:00Z</dcterms:modified>
</cp:coreProperties>
</file>