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60FC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E003E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E02346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E02346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E02346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E003EA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9F1B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003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сентября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E003EA">
        <w:rPr>
          <w:rFonts w:ascii="Times New Roman" w:hAnsi="Times New Roman" w:cs="Times New Roman"/>
          <w:b/>
          <w:sz w:val="28"/>
          <w:szCs w:val="28"/>
          <w:lang w:val="kk-KZ"/>
        </w:rPr>
        <w:t>9 сентября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83" w:type="dxa"/>
        <w:tblInd w:w="817" w:type="dxa"/>
        <w:tblLayout w:type="fixed"/>
        <w:tblLook w:val="04A0"/>
      </w:tblPr>
      <w:tblGrid>
        <w:gridCol w:w="436"/>
        <w:gridCol w:w="2399"/>
        <w:gridCol w:w="3827"/>
        <w:gridCol w:w="1205"/>
        <w:gridCol w:w="1180"/>
        <w:gridCol w:w="936"/>
      </w:tblGrid>
      <w:tr w:rsidR="00E003EA" w:rsidRPr="0016524A" w:rsidTr="00E003E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AE00E8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378" w:rsidRPr="00AE00E8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AE00E8" w:rsidRDefault="009F0378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AE00E8" w:rsidRDefault="009F0378" w:rsidP="00D36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9F0378" w:rsidRPr="00AE00E8" w:rsidRDefault="009F0378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AE00E8" w:rsidRDefault="009F0378" w:rsidP="00472DB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AE00E8" w:rsidRDefault="009F0378" w:rsidP="00C4024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  <w:tr w:rsidR="00E003EA" w:rsidRPr="0016524A" w:rsidTr="00E003EA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F05EA9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9F1B1E" w:rsidRDefault="009F1B1E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Тест для определения </w:t>
            </w:r>
            <w:proofErr w:type="spellStart"/>
            <w:r>
              <w:rPr>
                <w:b w:val="0"/>
                <w:sz w:val="20"/>
                <w:szCs w:val="20"/>
              </w:rPr>
              <w:t>тропонина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в сыворотке крови на анализаторе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Finecare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7F411A" w:rsidRDefault="009F1B1E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7F411A" w:rsidRDefault="009F1B1E" w:rsidP="007A7A5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F27142">
            <w:pPr>
              <w:pStyle w:val="a8"/>
              <w:rPr>
                <w:b w:val="0"/>
                <w:sz w:val="20"/>
                <w:szCs w:val="20"/>
              </w:rPr>
            </w:pPr>
          </w:p>
        </w:tc>
      </w:tr>
      <w:tr w:rsidR="00E003EA" w:rsidRPr="0016524A" w:rsidTr="00E003EA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F05EA9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7F411A" w:rsidRDefault="00111998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</w:t>
            </w:r>
            <w:r w:rsidR="009F1B1E">
              <w:rPr>
                <w:b w:val="0"/>
                <w:sz w:val="20"/>
                <w:szCs w:val="20"/>
              </w:rPr>
              <w:t>етли</w:t>
            </w:r>
            <w:r>
              <w:rPr>
                <w:b w:val="0"/>
                <w:sz w:val="20"/>
                <w:szCs w:val="20"/>
              </w:rPr>
              <w:t xml:space="preserve"> бактериологические 10 мкл с иглой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7F411A" w:rsidRDefault="00111998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7F411A" w:rsidRDefault="00111998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7A5690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720</w:t>
            </w:r>
          </w:p>
        </w:tc>
      </w:tr>
      <w:tr w:rsidR="00E003EA" w:rsidRPr="00D36FE8" w:rsidTr="00E003E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F05EA9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Pr="00111998" w:rsidRDefault="00111998" w:rsidP="00CC2758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Картриджи с реагентами </w:t>
            </w:r>
            <w:r>
              <w:rPr>
                <w:b w:val="0"/>
                <w:sz w:val="18"/>
                <w:szCs w:val="18"/>
                <w:lang w:val="en-US"/>
              </w:rPr>
              <w:t>DCA</w:t>
            </w:r>
            <w:r w:rsidRPr="00111998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Systems</w:t>
            </w:r>
            <w:r w:rsidRPr="00111998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Hemoglobin</w:t>
            </w:r>
            <w:r w:rsidRPr="00111998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A</w:t>
            </w:r>
            <w:r w:rsidRPr="00111998">
              <w:rPr>
                <w:b w:val="0"/>
                <w:sz w:val="18"/>
                <w:szCs w:val="18"/>
              </w:rPr>
              <w:t xml:space="preserve">1 </w:t>
            </w:r>
            <w:r>
              <w:rPr>
                <w:b w:val="0"/>
                <w:sz w:val="18"/>
                <w:szCs w:val="18"/>
              </w:rPr>
              <w:t xml:space="preserve">с держателем капиллярной трубки (для определения </w:t>
            </w:r>
            <w:proofErr w:type="spellStart"/>
            <w:r>
              <w:rPr>
                <w:b w:val="0"/>
                <w:sz w:val="18"/>
                <w:szCs w:val="18"/>
              </w:rPr>
              <w:t>гликолизированного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гемоглобина)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CC2758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111998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111998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Default="007A5690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43008</w:t>
            </w:r>
          </w:p>
        </w:tc>
      </w:tr>
      <w:tr w:rsidR="00E003EA" w:rsidRPr="00D36FE8" w:rsidTr="00E003E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Default="00111998" w:rsidP="00CC2758">
            <w:pPr>
              <w:pStyle w:val="a8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Глицерин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CC2758">
            <w:pPr>
              <w:pStyle w:val="a8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111998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Кг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111998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7A5690" w:rsidP="00CC2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</w:tr>
      <w:tr w:rsidR="00E003EA" w:rsidRPr="00D36FE8" w:rsidTr="00E003E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Default="00F327D6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Ремдесивир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лиофилизированный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порошок 100 мг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Default="009F0378" w:rsidP="00CC2758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F327D6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F327D6" w:rsidP="0004651D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CC27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3EA" w:rsidRPr="00D36FE8" w:rsidTr="00E003E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Pr="007F411A" w:rsidRDefault="00F327D6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Тонометр с поверкой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F327D6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F327D6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866E41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6720</w:t>
            </w:r>
          </w:p>
        </w:tc>
      </w:tr>
      <w:tr w:rsidR="00E003EA" w:rsidRPr="00D36FE8" w:rsidTr="00E003E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Default="009F0378" w:rsidP="00C40245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Pr="007F411A" w:rsidRDefault="00F327D6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Пульсоксиметр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 поверкой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7F411A" w:rsidRDefault="009F0378" w:rsidP="00B959D5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F327D6" w:rsidP="00B959D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7F411A" w:rsidRDefault="00F327D6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7F411A" w:rsidRDefault="00866E41" w:rsidP="00B959D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24000</w:t>
            </w:r>
          </w:p>
        </w:tc>
      </w:tr>
      <w:tr w:rsidR="00E003EA" w:rsidRPr="00D36FE8" w:rsidTr="00E003E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3EA" w:rsidRDefault="00E003EA" w:rsidP="00E003EA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EA" w:rsidRPr="00866E41" w:rsidRDefault="00E003EA" w:rsidP="00E003EA">
            <w:pPr>
              <w:pStyle w:val="a8"/>
              <w:rPr>
                <w:b w:val="0"/>
                <w:sz w:val="18"/>
                <w:szCs w:val="18"/>
              </w:rPr>
            </w:pPr>
            <w:r w:rsidRPr="00866E41">
              <w:rPr>
                <w:sz w:val="18"/>
                <w:szCs w:val="18"/>
              </w:rPr>
              <w:t xml:space="preserve">Быстрый количественный тест на </w:t>
            </w:r>
            <w:proofErr w:type="spellStart"/>
            <w:r w:rsidRPr="00866E41">
              <w:rPr>
                <w:sz w:val="18"/>
                <w:szCs w:val="18"/>
              </w:rPr>
              <w:t>cTnI</w:t>
            </w:r>
            <w:proofErr w:type="spellEnd"/>
            <w:r w:rsidRPr="00866E41">
              <w:rPr>
                <w:sz w:val="18"/>
                <w:szCs w:val="18"/>
              </w:rPr>
              <w:t>/</w:t>
            </w:r>
            <w:proofErr w:type="spellStart"/>
            <w:r w:rsidRPr="00866E41">
              <w:rPr>
                <w:sz w:val="18"/>
                <w:szCs w:val="18"/>
              </w:rPr>
              <w:t>NT-ProBNP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EA" w:rsidRPr="00866E41" w:rsidRDefault="00E003EA" w:rsidP="00E003E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FinecarecTnI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NT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ProBNP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Rapid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Quantitative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Test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Быстрыйколичественныйтестна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cTnI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NT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ProBNP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дляпортативногофлуоресцентногоанализатора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Finecare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FIA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Meter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Plus</w:t>
            </w:r>
          </w:p>
          <w:p w:rsidR="00E003EA" w:rsidRPr="00866E41" w:rsidRDefault="00E003EA" w:rsidP="00E003E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Определяемыепараметры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cTnI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/NT-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ProBNP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Rapid Quantitative Test </w:t>
            </w:r>
          </w:p>
          <w:p w:rsidR="00E003EA" w:rsidRPr="00866E41" w:rsidRDefault="00E003EA" w:rsidP="00E003E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Принцип теста: Количественный экспресс-тест</w:t>
            </w:r>
          </w:p>
          <w:p w:rsidR="00E003EA" w:rsidRPr="00866E41" w:rsidRDefault="00E003EA" w:rsidP="00E003E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Метод теста: Флуоресцентный 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иммуноанализ</w:t>
            </w:r>
            <w:proofErr w:type="spellEnd"/>
          </w:p>
          <w:p w:rsidR="00E003EA" w:rsidRPr="00866E41" w:rsidRDefault="00E003EA" w:rsidP="00E003E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Режим тестирование: Стандартный тест и быстрый тест</w:t>
            </w:r>
          </w:p>
          <w:p w:rsidR="00E003EA" w:rsidRPr="00866E41" w:rsidRDefault="00E003EA" w:rsidP="00E003E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Время выполнения теста: от 3 до 15 мин.</w:t>
            </w:r>
          </w:p>
          <w:p w:rsidR="00E003EA" w:rsidRPr="00866E41" w:rsidRDefault="00E003EA" w:rsidP="00E003E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тестов в наборе: 25 штук.</w:t>
            </w:r>
          </w:p>
          <w:p w:rsidR="00E003EA" w:rsidRPr="00866E41" w:rsidRDefault="00E003EA" w:rsidP="00E003E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>Комлектация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Картридж-25шт, идентификационный чип картриджа-1шт, буфер-25шт, инструкция по эксплуатации-1шт.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3EA" w:rsidRPr="00E003EA" w:rsidRDefault="00E003EA" w:rsidP="00E003EA">
            <w:pPr>
              <w:pStyle w:val="a8"/>
              <w:rPr>
                <w:b w:val="0"/>
                <w:sz w:val="18"/>
                <w:szCs w:val="18"/>
              </w:rPr>
            </w:pPr>
            <w:proofErr w:type="spellStart"/>
            <w:r w:rsidRPr="00E003EA">
              <w:rPr>
                <w:b w:val="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3EA" w:rsidRPr="00E003EA" w:rsidRDefault="00E003EA" w:rsidP="00E003EA">
            <w:pPr>
              <w:pStyle w:val="a8"/>
              <w:rPr>
                <w:b w:val="0"/>
                <w:sz w:val="18"/>
                <w:szCs w:val="18"/>
              </w:rPr>
            </w:pPr>
            <w:r w:rsidRPr="00E003EA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3EA" w:rsidRPr="00E003EA" w:rsidRDefault="00E003EA" w:rsidP="00E003EA">
            <w:pPr>
              <w:pStyle w:val="ae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3EA">
              <w:rPr>
                <w:rFonts w:ascii="Times New Roman" w:hAnsi="Times New Roman" w:cs="Times New Roman"/>
                <w:sz w:val="18"/>
                <w:szCs w:val="18"/>
              </w:rPr>
              <w:t>97 000,</w:t>
            </w:r>
            <w:r w:rsidRPr="00E003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</w:tr>
      <w:tr w:rsidR="00E003EA" w:rsidRPr="00D36FE8" w:rsidTr="00E003E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3EA" w:rsidRDefault="00E003EA" w:rsidP="00E003EA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EA" w:rsidRPr="00866E41" w:rsidRDefault="00E003EA" w:rsidP="00E003EA">
            <w:pPr>
              <w:pStyle w:val="a8"/>
              <w:rPr>
                <w:b w:val="0"/>
                <w:sz w:val="18"/>
                <w:szCs w:val="18"/>
              </w:rPr>
            </w:pPr>
            <w:proofErr w:type="spellStart"/>
            <w:r w:rsidRPr="00866E41">
              <w:rPr>
                <w:sz w:val="18"/>
                <w:szCs w:val="18"/>
              </w:rPr>
              <w:t>Быстрыйколичественныйтестна</w:t>
            </w:r>
            <w:proofErr w:type="spellEnd"/>
            <w:r w:rsidRPr="00866E41">
              <w:rPr>
                <w:sz w:val="18"/>
                <w:szCs w:val="18"/>
                <w:lang w:val="en-US"/>
              </w:rPr>
              <w:t xml:space="preserve"> D-</w:t>
            </w:r>
            <w:proofErr w:type="spellStart"/>
            <w:r w:rsidRPr="00866E41">
              <w:rPr>
                <w:sz w:val="18"/>
                <w:szCs w:val="18"/>
                <w:lang w:val="en-US"/>
              </w:rPr>
              <w:t>Dimer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EA" w:rsidRPr="00866E41" w:rsidRDefault="00E003EA" w:rsidP="00E003E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Принцип теста: Количественный экспресс-тест</w:t>
            </w:r>
          </w:p>
          <w:p w:rsidR="00E003EA" w:rsidRPr="00866E41" w:rsidRDefault="00E003EA" w:rsidP="00E003E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теста: Флуоресцентный </w:t>
            </w:r>
            <w:proofErr w:type="spellStart"/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иммуноанализ</w:t>
            </w:r>
            <w:proofErr w:type="spellEnd"/>
          </w:p>
          <w:p w:rsidR="00E003EA" w:rsidRPr="00866E41" w:rsidRDefault="00E003EA" w:rsidP="00E003E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тестирование: Стандартный тест и быстрый тест</w:t>
            </w:r>
          </w:p>
          <w:p w:rsidR="00E003EA" w:rsidRPr="00866E41" w:rsidRDefault="00E003EA" w:rsidP="00E003E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Время выполнения теста: от 3 до 15 мин.</w:t>
            </w:r>
          </w:p>
          <w:p w:rsidR="00E003EA" w:rsidRPr="00866E41" w:rsidRDefault="00E003EA" w:rsidP="00E003E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тестов в наборе: 25 штук.</w:t>
            </w:r>
          </w:p>
          <w:p w:rsidR="00E003EA" w:rsidRPr="00866E41" w:rsidRDefault="00E003EA" w:rsidP="00E003E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Комлектация</w:t>
            </w:r>
            <w:proofErr w:type="spellEnd"/>
            <w:r w:rsidRPr="00866E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Картридж-25шт, идентификационный чип картриджа-1шт, буфер-25шт, инструкция по эксплуатации-1шт. </w:t>
            </w:r>
          </w:p>
          <w:p w:rsidR="00E003EA" w:rsidRPr="00866E41" w:rsidRDefault="00E003EA" w:rsidP="00E003EA">
            <w:pPr>
              <w:pStyle w:val="a8"/>
              <w:rPr>
                <w:b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3EA" w:rsidRPr="00E003EA" w:rsidRDefault="00E003EA" w:rsidP="00E003EA">
            <w:pPr>
              <w:pStyle w:val="a8"/>
              <w:rPr>
                <w:b w:val="0"/>
                <w:sz w:val="18"/>
                <w:szCs w:val="18"/>
              </w:rPr>
            </w:pPr>
            <w:proofErr w:type="spellStart"/>
            <w:r w:rsidRPr="00E003EA">
              <w:rPr>
                <w:b w:val="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3EA" w:rsidRPr="00E003EA" w:rsidRDefault="00E003EA" w:rsidP="00E003EA">
            <w:pPr>
              <w:pStyle w:val="a8"/>
              <w:rPr>
                <w:b w:val="0"/>
                <w:sz w:val="18"/>
                <w:szCs w:val="18"/>
              </w:rPr>
            </w:pPr>
            <w:r w:rsidRPr="00E003EA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3EA" w:rsidRPr="00E003EA" w:rsidRDefault="00E003EA" w:rsidP="00E003EA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E003EA">
              <w:rPr>
                <w:rFonts w:ascii="Times New Roman" w:hAnsi="Times New Roman" w:cs="Times New Roman"/>
                <w:sz w:val="18"/>
                <w:szCs w:val="18"/>
              </w:rPr>
              <w:t>55 000,00</w:t>
            </w:r>
          </w:p>
          <w:p w:rsidR="00E003EA" w:rsidRPr="00E003EA" w:rsidRDefault="00E003EA" w:rsidP="00E003EA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3EA" w:rsidRPr="00E003EA" w:rsidRDefault="00E003EA" w:rsidP="00E003EA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D4EAD" w:rsidRPr="00D36FE8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EAD" w:rsidRPr="00D36FE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23A"/>
    <w:rsid w:val="00037B00"/>
    <w:rsid w:val="00037E68"/>
    <w:rsid w:val="00043B6A"/>
    <w:rsid w:val="0005291A"/>
    <w:rsid w:val="000538B5"/>
    <w:rsid w:val="00055E57"/>
    <w:rsid w:val="00064B2D"/>
    <w:rsid w:val="00073AA7"/>
    <w:rsid w:val="0007440E"/>
    <w:rsid w:val="00075CCF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1998"/>
    <w:rsid w:val="001168B9"/>
    <w:rsid w:val="00116C55"/>
    <w:rsid w:val="00124EA3"/>
    <w:rsid w:val="001267D2"/>
    <w:rsid w:val="001326DA"/>
    <w:rsid w:val="001379D5"/>
    <w:rsid w:val="0014160D"/>
    <w:rsid w:val="001429B1"/>
    <w:rsid w:val="00153B68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1792A"/>
    <w:rsid w:val="00246444"/>
    <w:rsid w:val="00254750"/>
    <w:rsid w:val="00265496"/>
    <w:rsid w:val="00281407"/>
    <w:rsid w:val="00281BDD"/>
    <w:rsid w:val="002B0C19"/>
    <w:rsid w:val="002B560C"/>
    <w:rsid w:val="002B68E9"/>
    <w:rsid w:val="002C7E0F"/>
    <w:rsid w:val="002D0189"/>
    <w:rsid w:val="002D73AE"/>
    <w:rsid w:val="002D7A16"/>
    <w:rsid w:val="002E6126"/>
    <w:rsid w:val="00316493"/>
    <w:rsid w:val="00331EF2"/>
    <w:rsid w:val="003370CD"/>
    <w:rsid w:val="0034324D"/>
    <w:rsid w:val="0035573A"/>
    <w:rsid w:val="003728CB"/>
    <w:rsid w:val="00374971"/>
    <w:rsid w:val="00380F89"/>
    <w:rsid w:val="00383934"/>
    <w:rsid w:val="00383F7F"/>
    <w:rsid w:val="003B7D53"/>
    <w:rsid w:val="003C7017"/>
    <w:rsid w:val="003D5258"/>
    <w:rsid w:val="003F4450"/>
    <w:rsid w:val="00456AB8"/>
    <w:rsid w:val="00456C1E"/>
    <w:rsid w:val="00460FC2"/>
    <w:rsid w:val="0046310F"/>
    <w:rsid w:val="00464C9A"/>
    <w:rsid w:val="00464EFB"/>
    <w:rsid w:val="00466160"/>
    <w:rsid w:val="004670DD"/>
    <w:rsid w:val="004767E8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0CBA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62ECF"/>
    <w:rsid w:val="0077269E"/>
    <w:rsid w:val="007812A2"/>
    <w:rsid w:val="007851EC"/>
    <w:rsid w:val="00786CBB"/>
    <w:rsid w:val="007A5690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6E41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4C4D"/>
    <w:rsid w:val="00937FC2"/>
    <w:rsid w:val="00951BFA"/>
    <w:rsid w:val="009632C9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0378"/>
    <w:rsid w:val="009F1B1E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0A84"/>
    <w:rsid w:val="00A5235B"/>
    <w:rsid w:val="00A61C4E"/>
    <w:rsid w:val="00A911BD"/>
    <w:rsid w:val="00A9157C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E629F"/>
    <w:rsid w:val="00C00CFB"/>
    <w:rsid w:val="00C04848"/>
    <w:rsid w:val="00C05E6D"/>
    <w:rsid w:val="00C13AA8"/>
    <w:rsid w:val="00C2585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36FE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03EA"/>
    <w:rsid w:val="00E02346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47CE"/>
    <w:rsid w:val="00E66BF6"/>
    <w:rsid w:val="00E82774"/>
    <w:rsid w:val="00E82868"/>
    <w:rsid w:val="00EA489E"/>
    <w:rsid w:val="00EB6200"/>
    <w:rsid w:val="00ED29CF"/>
    <w:rsid w:val="00EE67B3"/>
    <w:rsid w:val="00EF0D04"/>
    <w:rsid w:val="00F05319"/>
    <w:rsid w:val="00F20E3F"/>
    <w:rsid w:val="00F327D6"/>
    <w:rsid w:val="00F358CF"/>
    <w:rsid w:val="00F40619"/>
    <w:rsid w:val="00F4135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No Spacing"/>
    <w:uiPriority w:val="1"/>
    <w:qFormat/>
    <w:rsid w:val="00E003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5</cp:revision>
  <cp:lastPrinted>2019-06-05T04:44:00Z</cp:lastPrinted>
  <dcterms:created xsi:type="dcterms:W3CDTF">2021-07-27T05:33:00Z</dcterms:created>
  <dcterms:modified xsi:type="dcterms:W3CDTF">2021-09-01T10:31:00Z</dcterms:modified>
</cp:coreProperties>
</file>