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46A33">
        <w:rPr>
          <w:rFonts w:ascii="Times New Roman" w:hAnsi="Times New Roman" w:cs="Times New Roman"/>
          <w:b/>
          <w:sz w:val="28"/>
          <w:szCs w:val="28"/>
        </w:rPr>
        <w:t>1</w:t>
      </w:r>
      <w:r w:rsidR="00595D86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BB1427">
        <w:fldChar w:fldCharType="begin"/>
      </w:r>
      <w:r w:rsidR="00AE1C7C">
        <w:instrText>HYPERLINK "https://goszakup.gov.kz/app/index.php/ru/subjectreestr/reestr/show/1980"</w:instrText>
      </w:r>
      <w:r w:rsidR="00BB1427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BB1427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067A14">
        <w:t>https://sarykol-bol.kz/ru/gos-zakup.html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595D86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</w:t>
      </w:r>
      <w:r w:rsidR="00900D87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595D86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</w:t>
      </w:r>
      <w:r w:rsidR="00900D87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724"/>
        <w:gridCol w:w="3686"/>
        <w:gridCol w:w="2976"/>
        <w:gridCol w:w="850"/>
        <w:gridCol w:w="1135"/>
        <w:gridCol w:w="851"/>
      </w:tblGrid>
      <w:tr w:rsidR="00595D86" w:rsidRPr="00B823D3" w:rsidTr="00595D8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D86" w:rsidRPr="00595D86" w:rsidRDefault="00595D86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D86" w:rsidRPr="00595D86" w:rsidRDefault="00595D86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D86" w:rsidRPr="00595D86" w:rsidRDefault="00595D86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D86" w:rsidRPr="00595D86" w:rsidRDefault="00595D86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D86" w:rsidRPr="00595D86" w:rsidRDefault="00595D86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5D86" w:rsidRPr="00595D86" w:rsidRDefault="00595D86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Капрон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 xml:space="preserve">нить капроновая </w:t>
            </w:r>
            <w:proofErr w:type="spellStart"/>
            <w:r w:rsidRPr="00595D86">
              <w:rPr>
                <w:b w:val="0"/>
              </w:rPr>
              <w:t>нерассасывающаяся</w:t>
            </w:r>
            <w:proofErr w:type="spellEnd"/>
            <w:r w:rsidRPr="00595D86">
              <w:rPr>
                <w:b w:val="0"/>
              </w:rPr>
              <w:t xml:space="preserve"> белая USP3/0, 20м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595D86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1360,00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C25A5">
            <w:pPr>
              <w:pStyle w:val="a8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Н</w:t>
            </w:r>
            <w:r w:rsidR="003C25A5">
              <w:rPr>
                <w:b w:val="0"/>
              </w:rPr>
              <w:t>е</w:t>
            </w:r>
            <w:r w:rsidRPr="00595D86">
              <w:rPr>
                <w:b w:val="0"/>
              </w:rPr>
              <w:t>фидипин</w:t>
            </w:r>
            <w:proofErr w:type="spellEnd"/>
            <w:r w:rsidRPr="00595D86">
              <w:rPr>
                <w:b w:val="0"/>
              </w:rPr>
              <w:t xml:space="preserve"> таблетки 10 мг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595D86"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2000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Аллохол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595D86"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Бинт стерильный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595D86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300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Дигоксин</w:t>
            </w:r>
            <w:proofErr w:type="spellEnd"/>
            <w:r w:rsidRPr="00595D86">
              <w:rPr>
                <w:b w:val="0"/>
              </w:rPr>
              <w:t xml:space="preserve"> 0,25 мг/мл, 1 мл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Амп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1200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Презерватив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595D86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1000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595D86">
              <w:rPr>
                <w:b w:val="0"/>
                <w:bCs w:val="0"/>
                <w:color w:val="000000"/>
              </w:rPr>
              <w:t>Pencan</w:t>
            </w:r>
            <w:proofErr w:type="spellEnd"/>
            <w:r w:rsidRPr="00595D86">
              <w:rPr>
                <w:b w:val="0"/>
                <w:bCs w:val="0"/>
                <w:color w:val="000000"/>
              </w:rPr>
              <w:t xml:space="preserve"> игла для спинальной анестезии размер G25 (0,53х88мм) с проводниковой иглой, с заточкой  "Карандаш" (оранжевый)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jc w:val="left"/>
              <w:rPr>
                <w:b w:val="0"/>
                <w:bCs w:val="0"/>
                <w:color w:val="000000"/>
              </w:rPr>
            </w:pPr>
            <w:r w:rsidRPr="00595D86">
              <w:rPr>
                <w:b w:val="0"/>
                <w:bCs w:val="0"/>
                <w:color w:val="000000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jc w:val="left"/>
              <w:rPr>
                <w:b w:val="0"/>
                <w:bCs w:val="0"/>
                <w:color w:val="000000"/>
              </w:rPr>
            </w:pPr>
            <w:r w:rsidRPr="00595D86">
              <w:rPr>
                <w:b w:val="0"/>
                <w:bCs w:val="0"/>
                <w:color w:val="000000"/>
              </w:rPr>
              <w:t>4230,00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jc w:val="left"/>
              <w:rPr>
                <w:b w:val="0"/>
                <w:bCs w:val="0"/>
                <w:color w:val="000000"/>
              </w:rPr>
            </w:pPr>
            <w:r w:rsidRPr="00595D86">
              <w:rPr>
                <w:b w:val="0"/>
                <w:bCs w:val="0"/>
                <w:color w:val="000000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таблетка 200мг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1093,27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20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Мизопростол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таблетка 0,2мг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таблетка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1020,00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rPr>
                <w:b w:val="0"/>
              </w:rPr>
            </w:pPr>
            <w:r w:rsidRPr="00595D86">
              <w:rPr>
                <w:b w:val="0"/>
              </w:rPr>
              <w:t>400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Аммиак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раствор 10%-20,0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88,00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200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Дисоль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раствор 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179,76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200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Ацесоль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раствор 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флакон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180,61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200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proofErr w:type="spellStart"/>
            <w:r w:rsidRPr="00595D86">
              <w:rPr>
                <w:b w:val="0"/>
              </w:rPr>
              <w:t>Транма</w:t>
            </w:r>
            <w:proofErr w:type="spellEnd"/>
            <w:r w:rsidRPr="00595D86">
              <w:rPr>
                <w:b w:val="0"/>
              </w:rPr>
              <w:t xml:space="preserve"> (</w:t>
            </w:r>
            <w:proofErr w:type="spellStart"/>
            <w:r w:rsidRPr="00595D86">
              <w:rPr>
                <w:b w:val="0"/>
              </w:rPr>
              <w:t>транексамовая</w:t>
            </w:r>
            <w:proofErr w:type="spellEnd"/>
            <w:r w:rsidRPr="00595D86">
              <w:rPr>
                <w:b w:val="0"/>
              </w:rPr>
              <w:t xml:space="preserve"> кислота)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раствор для внутривенного введения 100мг/мл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1190,00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Системы для переливания крови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Системы для переливания крови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pStyle w:val="a8"/>
              <w:spacing w:line="276" w:lineRule="auto"/>
              <w:rPr>
                <w:b w:val="0"/>
              </w:rPr>
            </w:pPr>
            <w:r w:rsidRPr="00595D86">
              <w:rPr>
                <w:b w:val="0"/>
              </w:rPr>
              <w:t>248,2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инструментовдля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осмотра </w:t>
            </w: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/путей одноразовый стерильный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осмотра </w:t>
            </w: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/путей одноразовый 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Пупочные катетеры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ретгенокотра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№6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Пупочные катетеры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ретгенокотра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№4, №6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Пупочные катетеры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ретгенокотра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Пупочные катетеры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ретгенокотра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№4, №6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Нарко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тест на 5 вида (AMP, COC, MET, MOP, THC)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Одноразовые электроды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Самоклеющиеся и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биосовместимые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электродные подушечки с хорошей проводимостью, сильным сцеплением с кожей, безопасные и надежные, нетканый материал с проводящим гелем. Без латекса. Проводной объем №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3,8-7,2 мм (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)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3,7 мм (прозрачные)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4,0 мм (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розовые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)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4,5 мм (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)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3,7 мм (прозрачные)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Смекта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3гр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Тетрациклиновая мазь 1%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1516,4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5%-20,0 раствор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№14,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Индикатор стерилизации 180С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Внутриматочная спираль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Гигрометр ВИТ-2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Термометр для холодильника с поверкой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5D86" w:rsidRPr="00B823D3" w:rsidTr="00595D8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Пульсоксиметр</w:t>
            </w:r>
            <w:proofErr w:type="spellEnd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с поверкой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D86" w:rsidRPr="00595D86" w:rsidRDefault="00595D86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595D86" w:rsidRP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595D86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20D7"/>
    <w:rsid w:val="001D36C9"/>
    <w:rsid w:val="001E2D00"/>
    <w:rsid w:val="00232248"/>
    <w:rsid w:val="00233591"/>
    <w:rsid w:val="00254750"/>
    <w:rsid w:val="00265496"/>
    <w:rsid w:val="00281407"/>
    <w:rsid w:val="00281BDD"/>
    <w:rsid w:val="0028290B"/>
    <w:rsid w:val="002B0C19"/>
    <w:rsid w:val="002B560C"/>
    <w:rsid w:val="002B68E9"/>
    <w:rsid w:val="002C785B"/>
    <w:rsid w:val="002C7E0F"/>
    <w:rsid w:val="002D73AE"/>
    <w:rsid w:val="002D7A16"/>
    <w:rsid w:val="002E287D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5258"/>
    <w:rsid w:val="003F4450"/>
    <w:rsid w:val="00421233"/>
    <w:rsid w:val="00456AB8"/>
    <w:rsid w:val="0046310F"/>
    <w:rsid w:val="00464075"/>
    <w:rsid w:val="00464C9A"/>
    <w:rsid w:val="00464EFB"/>
    <w:rsid w:val="00491F8C"/>
    <w:rsid w:val="004937DC"/>
    <w:rsid w:val="0049469A"/>
    <w:rsid w:val="004B0CBD"/>
    <w:rsid w:val="004B4B8F"/>
    <w:rsid w:val="004B6CFB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B6188"/>
    <w:rsid w:val="005E2B46"/>
    <w:rsid w:val="005E5329"/>
    <w:rsid w:val="0060335F"/>
    <w:rsid w:val="00624B63"/>
    <w:rsid w:val="00626716"/>
    <w:rsid w:val="006304A5"/>
    <w:rsid w:val="006323C7"/>
    <w:rsid w:val="00636928"/>
    <w:rsid w:val="0064240F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1667"/>
    <w:rsid w:val="0073355F"/>
    <w:rsid w:val="00736AB6"/>
    <w:rsid w:val="007419D9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D616C"/>
    <w:rsid w:val="008E31B1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61ACA"/>
    <w:rsid w:val="0096365E"/>
    <w:rsid w:val="00964C7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6615"/>
    <w:rsid w:val="00AE1C7C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0F61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cp:lastPrinted>2023-07-19T07:20:00Z</cp:lastPrinted>
  <dcterms:created xsi:type="dcterms:W3CDTF">2023-07-19T07:20:00Z</dcterms:created>
  <dcterms:modified xsi:type="dcterms:W3CDTF">2023-07-20T05:32:00Z</dcterms:modified>
</cp:coreProperties>
</file>